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4"/>
    <w:p w14:paraId="042FA293" w14:textId="17D4BDDA" w:rsidR="00170C7E" w:rsidRDefault="00170C7E" w:rsidP="009E20A4">
      <w:pPr>
        <w:framePr w:w="4649" w:h="1701" w:hRule="exact" w:hSpace="142" w:wrap="notBeside" w:vAnchor="page" w:hAnchor="page" w:x="1248" w:y="3403"/>
        <w:spacing w:line="250" w:lineRule="exac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default w:val="Anschrift"/>
            </w:textInput>
          </w:ffData>
        </w:fldChar>
      </w:r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noProof/>
          <w:szCs w:val="20"/>
        </w:rPr>
        <w:t>Anschrift</w:t>
      </w:r>
      <w:r>
        <w:rPr>
          <w:rFonts w:ascii="Arial" w:hAnsi="Arial" w:cs="Arial"/>
          <w:szCs w:val="20"/>
        </w:rPr>
        <w:fldChar w:fldCharType="end"/>
      </w:r>
      <w:bookmarkEnd w:id="0"/>
    </w:p>
    <w:p w14:paraId="7CB31593" w14:textId="77777777" w:rsidR="00685AB8" w:rsidRPr="00456FF8" w:rsidRDefault="00685AB8" w:rsidP="009E20A4">
      <w:pPr>
        <w:framePr w:w="4649" w:h="1701" w:hRule="exact" w:hSpace="142" w:wrap="notBeside" w:vAnchor="page" w:hAnchor="page" w:x="1248" w:y="3403"/>
        <w:spacing w:line="250" w:lineRule="exact"/>
        <w:rPr>
          <w:rStyle w:val="FlietextZchn"/>
          <w:rFonts w:ascii="Arial" w:hAnsi="Arial" w:cs="Arial"/>
          <w:szCs w:val="20"/>
        </w:rPr>
      </w:pPr>
    </w:p>
    <w:p w14:paraId="203D524C" w14:textId="42613C72" w:rsidR="00ED5841" w:rsidRPr="00A31E2F" w:rsidRDefault="00ED5841" w:rsidP="00493286">
      <w:pPr>
        <w:pStyle w:val="StandardWeb"/>
        <w:framePr w:w="6521" w:h="567" w:hRule="exact" w:hSpace="142" w:wrap="around" w:vAnchor="text" w:hAnchor="page" w:x="1248" w:y="-3303"/>
        <w:rPr>
          <w:rFonts w:ascii="Arial" w:hAnsi="Arial" w:cs="Arial"/>
          <w:color w:val="FF0000"/>
          <w:sz w:val="14"/>
          <w:szCs w:val="14"/>
        </w:rPr>
      </w:pPr>
      <w:r w:rsidRPr="00A31E2F">
        <w:rPr>
          <w:rFonts w:ascii="Arial" w:hAnsi="Arial" w:cs="Arial"/>
          <w:color w:val="FF0000"/>
          <w:sz w:val="14"/>
          <w:szCs w:val="14"/>
        </w:rPr>
        <w:t xml:space="preserve">Firma Partner · </w:t>
      </w:r>
      <w:r w:rsidR="00EA5958">
        <w:rPr>
          <w:rFonts w:ascii="Arial" w:hAnsi="Arial" w:cs="Arial"/>
          <w:color w:val="FF0000"/>
          <w:sz w:val="14"/>
          <w:szCs w:val="14"/>
        </w:rPr>
        <w:t>Sonnen</w:t>
      </w:r>
      <w:r w:rsidRPr="00A31E2F">
        <w:rPr>
          <w:rFonts w:ascii="Arial" w:hAnsi="Arial" w:cs="Arial"/>
          <w:color w:val="FF0000"/>
          <w:sz w:val="14"/>
          <w:szCs w:val="14"/>
        </w:rPr>
        <w:t xml:space="preserve">straße 123 · 12345 </w:t>
      </w:r>
      <w:r w:rsidR="00EA5958">
        <w:rPr>
          <w:rFonts w:ascii="Arial" w:hAnsi="Arial" w:cs="Arial"/>
          <w:color w:val="FF0000"/>
          <w:sz w:val="14"/>
          <w:szCs w:val="14"/>
        </w:rPr>
        <w:t>Sonnen</w:t>
      </w:r>
      <w:r w:rsidRPr="00A31E2F">
        <w:rPr>
          <w:rFonts w:ascii="Arial" w:hAnsi="Arial" w:cs="Arial"/>
          <w:color w:val="FF0000"/>
          <w:sz w:val="14"/>
          <w:szCs w:val="14"/>
        </w:rPr>
        <w:t>stadt</w:t>
      </w:r>
    </w:p>
    <w:p w14:paraId="327C93C1" w14:textId="13AAE174" w:rsidR="00973201" w:rsidRDefault="00647F35" w:rsidP="00584243">
      <w:pPr>
        <w:pStyle w:val="Flietext"/>
        <w:ind w:right="708"/>
        <w:rPr>
          <w:rFonts w:cs="Arial"/>
          <w:b/>
          <w:szCs w:val="20"/>
        </w:rPr>
        <w:sectPr w:rsidR="00973201" w:rsidSect="00C95BB1">
          <w:footerReference w:type="default" r:id="rId8"/>
          <w:footerReference w:type="first" r:id="rId9"/>
          <w:type w:val="continuous"/>
          <w:pgSz w:w="11906" w:h="16838"/>
          <w:pgMar w:top="5954" w:right="1134" w:bottom="1418" w:left="1276" w:header="397" w:footer="170" w:gutter="0"/>
          <w:cols w:space="708"/>
          <w:titlePg/>
          <w:docGrid w:linePitch="360"/>
        </w:sectPr>
      </w:pPr>
      <w:r>
        <w:rPr>
          <w:rFonts w:cs="Arial"/>
          <w:b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1DFA306C" wp14:editId="0F9EF34F">
            <wp:simplePos x="0" y="0"/>
            <wp:positionH relativeFrom="page">
              <wp:align>left</wp:align>
            </wp:positionH>
            <wp:positionV relativeFrom="paragraph">
              <wp:posOffset>-3780790</wp:posOffset>
            </wp:positionV>
            <wp:extent cx="7558831" cy="2951946"/>
            <wp:effectExtent l="0" t="0" r="4445" b="1270"/>
            <wp:wrapNone/>
            <wp:docPr id="169935074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831" cy="295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D2F59" w14:textId="43B7DBB2" w:rsidR="00B77E1A" w:rsidRPr="002E3690" w:rsidRDefault="00B77E1A" w:rsidP="002E3690">
      <w:pPr>
        <w:framePr w:w="1265" w:h="256" w:hRule="exact" w:hSpace="142" w:wrap="notBeside" w:vAnchor="page" w:hAnchor="page" w:x="9144" w:y="5614"/>
        <w:rPr>
          <w:rFonts w:ascii="Arial" w:hAnsi="Arial" w:cs="Arial"/>
          <w:color w:val="4D4D4C"/>
          <w:sz w:val="18"/>
          <w:szCs w:val="18"/>
        </w:rPr>
      </w:pPr>
      <w:r w:rsidRPr="002E3690">
        <w:rPr>
          <w:rFonts w:ascii="Arial" w:hAnsi="Arial" w:cs="Arial"/>
          <w:color w:val="4D4D4C"/>
          <w:sz w:val="18"/>
          <w:szCs w:val="18"/>
        </w:rPr>
        <w:fldChar w:fldCharType="begin"/>
      </w:r>
      <w:r w:rsidRPr="002E3690">
        <w:rPr>
          <w:rFonts w:ascii="Arial" w:hAnsi="Arial" w:cs="Arial"/>
          <w:color w:val="4D4D4C"/>
          <w:sz w:val="18"/>
          <w:szCs w:val="18"/>
        </w:rPr>
        <w:instrText xml:space="preserve"> DATE  </w:instrText>
      </w:r>
      <w:r w:rsidRPr="002E3690">
        <w:rPr>
          <w:rFonts w:ascii="Arial" w:hAnsi="Arial" w:cs="Arial"/>
          <w:color w:val="4D4D4C"/>
          <w:sz w:val="18"/>
          <w:szCs w:val="18"/>
        </w:rPr>
        <w:fldChar w:fldCharType="separate"/>
      </w:r>
      <w:r w:rsidR="009C4B33">
        <w:rPr>
          <w:rFonts w:ascii="Arial" w:hAnsi="Arial" w:cs="Arial"/>
          <w:noProof/>
          <w:color w:val="4D4D4C"/>
          <w:sz w:val="18"/>
          <w:szCs w:val="18"/>
        </w:rPr>
        <w:t>11.02.2025</w:t>
      </w:r>
      <w:r w:rsidRPr="002E3690">
        <w:rPr>
          <w:rFonts w:ascii="Arial" w:hAnsi="Arial" w:cs="Arial"/>
          <w:color w:val="4D4D4C"/>
          <w:sz w:val="18"/>
          <w:szCs w:val="18"/>
        </w:rPr>
        <w:fldChar w:fldCharType="end"/>
      </w:r>
    </w:p>
    <w:p w14:paraId="143CAFF6" w14:textId="5F71ABC6" w:rsidR="00F32AC6" w:rsidRDefault="00A31E2F" w:rsidP="00170C7E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  <w:r w:rsidRPr="00A31E2F">
        <w:rPr>
          <w:rFonts w:ascii="Arial" w:hAnsi="Arial" w:cs="Arial"/>
          <w:b/>
          <w:szCs w:val="20"/>
        </w:rPr>
        <w:t>Liebe Heizungsinteressierte und Modernisierungsfreunde,</w:t>
      </w:r>
    </w:p>
    <w:p w14:paraId="77372424" w14:textId="77777777" w:rsidR="0026281C" w:rsidRDefault="0026281C" w:rsidP="00170C7E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</w:p>
    <w:p w14:paraId="684E8F6F" w14:textId="77777777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  <w:r w:rsidRPr="00A31E2F">
        <w:rPr>
          <w:rFonts w:ascii="Arial" w:hAnsi="Arial" w:cs="Arial"/>
          <w:szCs w:val="20"/>
        </w:rPr>
        <w:t xml:space="preserve">profitieren Sie jetzt noch von der aktuellen Spitzenförderung für Ihre neue Heizung – bis zu 60 oder sogar 70 Prozent Förderung sind möglich! Das gilt sowohl für eine </w:t>
      </w:r>
      <w:r w:rsidRPr="00A31E2F">
        <w:rPr>
          <w:rFonts w:ascii="Arial" w:hAnsi="Arial" w:cs="Arial"/>
          <w:b/>
          <w:bCs/>
          <w:szCs w:val="20"/>
        </w:rPr>
        <w:t>neue Heizung</w:t>
      </w:r>
      <w:r w:rsidRPr="00A31E2F">
        <w:rPr>
          <w:rFonts w:ascii="Arial" w:hAnsi="Arial" w:cs="Arial"/>
          <w:szCs w:val="20"/>
        </w:rPr>
        <w:t xml:space="preserve"> als auch für eine </w:t>
      </w:r>
      <w:r w:rsidRPr="00A31E2F">
        <w:rPr>
          <w:rFonts w:ascii="Arial" w:hAnsi="Arial" w:cs="Arial"/>
          <w:b/>
          <w:bCs/>
          <w:szCs w:val="20"/>
        </w:rPr>
        <w:t>Nachrüstung mit Solarthermie</w:t>
      </w:r>
      <w:r w:rsidRPr="00A31E2F">
        <w:rPr>
          <w:rFonts w:ascii="Arial" w:hAnsi="Arial" w:cs="Arial"/>
          <w:szCs w:val="20"/>
        </w:rPr>
        <w:t xml:space="preserve">. Nutzen Sie diese Chance, bevor das Heizungsgesetz nach den Neuwahlen geändert und die Förderung wahrscheinlich reduziert wird. </w:t>
      </w:r>
    </w:p>
    <w:p w14:paraId="28E188B7" w14:textId="77777777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</w:p>
    <w:p w14:paraId="6F46A3D4" w14:textId="77777777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  <w:r w:rsidRPr="00A31E2F">
        <w:rPr>
          <w:rFonts w:ascii="Arial" w:hAnsi="Arial" w:cs="Arial"/>
          <w:szCs w:val="20"/>
        </w:rPr>
        <w:t xml:space="preserve">Hier sind </w:t>
      </w:r>
      <w:r w:rsidRPr="00A31E2F">
        <w:rPr>
          <w:rFonts w:ascii="Arial" w:hAnsi="Arial" w:cs="Arial"/>
          <w:b/>
          <w:bCs/>
          <w:szCs w:val="20"/>
        </w:rPr>
        <w:t>drei gute Gründe</w:t>
      </w:r>
      <w:r w:rsidRPr="00A31E2F">
        <w:rPr>
          <w:rFonts w:ascii="Arial" w:hAnsi="Arial" w:cs="Arial"/>
          <w:szCs w:val="20"/>
        </w:rPr>
        <w:t>, warum Sie jetzt aktiv werden sollten:</w:t>
      </w:r>
    </w:p>
    <w:p w14:paraId="0C0A5F1A" w14:textId="77777777" w:rsid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</w:p>
    <w:p w14:paraId="70816524" w14:textId="52616F1C" w:rsidR="00A31E2F" w:rsidRDefault="00A31E2F" w:rsidP="00A31E2F">
      <w:pPr>
        <w:pStyle w:val="Flietext"/>
        <w:numPr>
          <w:ilvl w:val="0"/>
          <w:numId w:val="1"/>
        </w:numPr>
        <w:spacing w:line="250" w:lineRule="exact"/>
        <w:ind w:right="709"/>
        <w:rPr>
          <w:rFonts w:ascii="Arial" w:hAnsi="Arial" w:cs="Arial"/>
          <w:szCs w:val="20"/>
        </w:rPr>
      </w:pPr>
      <w:r w:rsidRPr="00A31E2F">
        <w:rPr>
          <w:rFonts w:ascii="Arial" w:hAnsi="Arial" w:cs="Arial"/>
          <w:b/>
          <w:bCs/>
          <w:szCs w:val="20"/>
        </w:rPr>
        <w:t>60</w:t>
      </w:r>
      <w:r>
        <w:rPr>
          <w:rFonts w:ascii="Arial" w:hAnsi="Arial" w:cs="Arial"/>
          <w:b/>
          <w:bCs/>
          <w:szCs w:val="20"/>
        </w:rPr>
        <w:t xml:space="preserve"> – 7</w:t>
      </w:r>
      <w:r w:rsidRPr="00A31E2F">
        <w:rPr>
          <w:rFonts w:ascii="Arial" w:hAnsi="Arial" w:cs="Arial"/>
          <w:b/>
          <w:bCs/>
          <w:szCs w:val="20"/>
        </w:rPr>
        <w:t>0 % Förderung:</w:t>
      </w:r>
      <w:r w:rsidRPr="00A31E2F">
        <w:rPr>
          <w:rFonts w:ascii="Arial" w:hAnsi="Arial" w:cs="Arial"/>
          <w:szCs w:val="20"/>
        </w:rPr>
        <w:t xml:space="preserve"> Lassen Sie sich diesen Vorteil nicht entgehen, bevor politische Veränderungen eintreten.</w:t>
      </w:r>
    </w:p>
    <w:p w14:paraId="37F29FEE" w14:textId="75CCDD71" w:rsidR="00ED5841" w:rsidRDefault="00A31E2F" w:rsidP="00ED5841">
      <w:pPr>
        <w:pStyle w:val="Flietext"/>
        <w:numPr>
          <w:ilvl w:val="0"/>
          <w:numId w:val="1"/>
        </w:numPr>
        <w:spacing w:line="250" w:lineRule="exact"/>
        <w:ind w:right="709"/>
        <w:rPr>
          <w:rFonts w:ascii="Arial" w:hAnsi="Arial" w:cs="Arial"/>
          <w:szCs w:val="20"/>
        </w:rPr>
      </w:pPr>
      <w:r w:rsidRPr="00A31E2F">
        <w:rPr>
          <w:rFonts w:ascii="Arial" w:hAnsi="Arial" w:cs="Arial"/>
          <w:b/>
          <w:bCs/>
          <w:szCs w:val="20"/>
        </w:rPr>
        <w:t>Günstiger Betrieb und hohe Effizienz:</w:t>
      </w:r>
      <w:r w:rsidRPr="00A31E2F">
        <w:rPr>
          <w:rFonts w:ascii="Arial" w:hAnsi="Arial" w:cs="Arial"/>
          <w:szCs w:val="20"/>
        </w:rPr>
        <w:t xml:space="preserve"> Moderne Pelletkessel und Wärmepumpen sind viel effizienter und günstiger im Betrieb, das kann Ihnen pro Jahr mehrere hundert Euro Heizkosten sparen. In Kombination mit Photovoltaik oder Solarthermie sogar noch mehr.</w:t>
      </w:r>
    </w:p>
    <w:p w14:paraId="4902A9C4" w14:textId="661B149C" w:rsidR="00A31E2F" w:rsidRPr="00ED5841" w:rsidRDefault="00A31E2F" w:rsidP="00ED5841">
      <w:pPr>
        <w:pStyle w:val="Flietext"/>
        <w:numPr>
          <w:ilvl w:val="0"/>
          <w:numId w:val="1"/>
        </w:numPr>
        <w:spacing w:line="250" w:lineRule="exact"/>
        <w:ind w:right="709"/>
        <w:rPr>
          <w:rFonts w:ascii="Arial" w:hAnsi="Arial" w:cs="Arial"/>
          <w:szCs w:val="20"/>
        </w:rPr>
      </w:pPr>
      <w:r w:rsidRPr="00ED5841">
        <w:rPr>
          <w:rFonts w:ascii="Arial" w:hAnsi="Arial" w:cs="Arial"/>
          <w:b/>
          <w:bCs/>
          <w:szCs w:val="20"/>
        </w:rPr>
        <w:t>Saubere Sache:</w:t>
      </w:r>
      <w:r w:rsidRPr="00ED5841">
        <w:rPr>
          <w:rFonts w:ascii="Arial" w:hAnsi="Arial" w:cs="Arial"/>
          <w:szCs w:val="20"/>
        </w:rPr>
        <w:t xml:space="preserve"> Mit nichts können Sie mehr </w:t>
      </w:r>
      <w:r w:rsidR="00ED5841" w:rsidRPr="00ED5841">
        <w:rPr>
          <w:rFonts w:ascii="Arial" w:hAnsi="Arial" w:cs="Arial"/>
          <w:szCs w:val="20"/>
        </w:rPr>
        <w:t>CO</w:t>
      </w:r>
      <w:r w:rsidR="00ED5841" w:rsidRPr="00ED5841">
        <w:rPr>
          <w:rFonts w:ascii="Arial" w:hAnsi="Arial" w:cs="Arial"/>
          <w:szCs w:val="20"/>
          <w:vertAlign w:val="subscript"/>
        </w:rPr>
        <w:t>2</w:t>
      </w:r>
      <w:r w:rsidRPr="00ED5841">
        <w:rPr>
          <w:rFonts w:ascii="Arial" w:hAnsi="Arial" w:cs="Arial"/>
          <w:szCs w:val="20"/>
        </w:rPr>
        <w:t>-sparen und einen größeren Beitrag zum Klimaschutz leisten als mit einer nachhaltigen Heizung. Einfach sauber!</w:t>
      </w:r>
    </w:p>
    <w:p w14:paraId="06379880" w14:textId="77777777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</w:p>
    <w:p w14:paraId="1DE2273E" w14:textId="48D258C4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  <w:r w:rsidRPr="00A31E2F">
        <w:rPr>
          <w:rFonts w:ascii="Arial" w:hAnsi="Arial" w:cs="Arial"/>
          <w:szCs w:val="20"/>
        </w:rPr>
        <w:t xml:space="preserve">Aber Ihre </w:t>
      </w:r>
      <w:r w:rsidRPr="00ED5841">
        <w:rPr>
          <w:rFonts w:ascii="Arial" w:hAnsi="Arial" w:cs="Arial"/>
          <w:b/>
          <w:bCs/>
          <w:szCs w:val="20"/>
        </w:rPr>
        <w:t>Heizung ist noch gar nicht alt</w:t>
      </w:r>
      <w:r w:rsidRPr="00A31E2F">
        <w:rPr>
          <w:rFonts w:ascii="Arial" w:hAnsi="Arial" w:cs="Arial"/>
          <w:szCs w:val="20"/>
        </w:rPr>
        <w:t xml:space="preserve">? Dann lohnt sich wahrscheinlich die </w:t>
      </w:r>
      <w:r w:rsidRPr="00ED5841">
        <w:rPr>
          <w:rFonts w:ascii="Arial" w:hAnsi="Arial" w:cs="Arial"/>
          <w:b/>
          <w:bCs/>
          <w:szCs w:val="20"/>
        </w:rPr>
        <w:t>Nachrüstung mit Solarthermie</w:t>
      </w:r>
      <w:r w:rsidRPr="00A31E2F">
        <w:rPr>
          <w:rFonts w:ascii="Arial" w:hAnsi="Arial" w:cs="Arial"/>
          <w:szCs w:val="20"/>
        </w:rPr>
        <w:t xml:space="preserve"> – denn auch die wird voll gefördert! So sparen Sie laufende Heizkosten und </w:t>
      </w:r>
      <w:r w:rsidR="00915BAA" w:rsidRPr="00ED5841">
        <w:rPr>
          <w:rFonts w:ascii="Arial" w:hAnsi="Arial" w:cs="Arial"/>
          <w:szCs w:val="20"/>
        </w:rPr>
        <w:t>CO</w:t>
      </w:r>
      <w:r w:rsidR="00915BAA" w:rsidRPr="00ED5841">
        <w:rPr>
          <w:rFonts w:ascii="Arial" w:hAnsi="Arial" w:cs="Arial"/>
          <w:szCs w:val="20"/>
          <w:vertAlign w:val="subscript"/>
        </w:rPr>
        <w:t>2</w:t>
      </w:r>
      <w:r w:rsidRPr="00A31E2F">
        <w:rPr>
          <w:rFonts w:ascii="Arial" w:hAnsi="Arial" w:cs="Arial"/>
          <w:szCs w:val="20"/>
        </w:rPr>
        <w:t>, erhöhen die Lebensdauer Ihres Heizkessels und nehmen trotzdem die vollen Fördergelder mit.</w:t>
      </w:r>
    </w:p>
    <w:p w14:paraId="0808269B" w14:textId="77777777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</w:p>
    <w:p w14:paraId="3BBDBAD0" w14:textId="77777777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  <w:r w:rsidRPr="00A31E2F">
        <w:rPr>
          <w:rFonts w:ascii="Arial" w:hAnsi="Arial" w:cs="Arial"/>
          <w:szCs w:val="20"/>
        </w:rPr>
        <w:t>Nicht jedes Haus ist gleich, aber wir finden garantiert für jedes Zuhause eine gute Lösung. Sprechen Sie uns an, wir beraten Sie gerne unverbindlich:</w:t>
      </w:r>
    </w:p>
    <w:p w14:paraId="78B4815F" w14:textId="279702DB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</w:p>
    <w:p w14:paraId="3FD4021D" w14:textId="4052002E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  <w:r w:rsidRPr="00A31E2F">
        <w:rPr>
          <w:rFonts w:ascii="Arial" w:hAnsi="Arial" w:cs="Arial"/>
          <w:szCs w:val="20"/>
        </w:rPr>
        <w:t xml:space="preserve">Tel. </w:t>
      </w:r>
      <w:r w:rsidRPr="00ED5841">
        <w:rPr>
          <w:rFonts w:ascii="Arial" w:hAnsi="Arial" w:cs="Arial"/>
          <w:color w:val="FF0000"/>
          <w:szCs w:val="20"/>
        </w:rPr>
        <w:t xml:space="preserve">01234 5678-9 </w:t>
      </w:r>
      <w:r w:rsidRPr="00A31E2F">
        <w:rPr>
          <w:rFonts w:ascii="Arial" w:hAnsi="Arial" w:cs="Arial"/>
          <w:szCs w:val="20"/>
        </w:rPr>
        <w:t xml:space="preserve">oder per Mail unter </w:t>
      </w:r>
      <w:r w:rsidRPr="00ED5841">
        <w:rPr>
          <w:rFonts w:ascii="Arial" w:hAnsi="Arial" w:cs="Arial"/>
          <w:color w:val="FF0000"/>
          <w:szCs w:val="20"/>
        </w:rPr>
        <w:t>p.partner@partner.de</w:t>
      </w:r>
      <w:r w:rsidRPr="00A31E2F">
        <w:rPr>
          <w:rFonts w:ascii="Arial" w:hAnsi="Arial" w:cs="Arial"/>
          <w:szCs w:val="20"/>
        </w:rPr>
        <w:t>.</w:t>
      </w:r>
    </w:p>
    <w:p w14:paraId="4361DBE4" w14:textId="4866D248" w:rsidR="00A31E2F" w:rsidRPr="00A31E2F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</w:p>
    <w:p w14:paraId="197266A0" w14:textId="4383BE2A" w:rsidR="0026281C" w:rsidRDefault="00A31E2F" w:rsidP="00A31E2F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  <w:r w:rsidRPr="00A31E2F">
        <w:rPr>
          <w:rFonts w:ascii="Arial" w:hAnsi="Arial" w:cs="Arial"/>
          <w:szCs w:val="20"/>
        </w:rPr>
        <w:t>Wir freuen uns auf Sie!</w:t>
      </w:r>
    </w:p>
    <w:p w14:paraId="16BC7015" w14:textId="77777777" w:rsidR="0026281C" w:rsidRDefault="0026281C" w:rsidP="00170C7E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</w:p>
    <w:p w14:paraId="54D76985" w14:textId="5C914CC6" w:rsidR="0026281C" w:rsidRPr="0026281C" w:rsidRDefault="00ED5841" w:rsidP="0026281C">
      <w:pPr>
        <w:pStyle w:val="Flietext"/>
        <w:spacing w:line="250" w:lineRule="exact"/>
        <w:ind w:right="709"/>
        <w:rPr>
          <w:rFonts w:ascii="Arial" w:hAnsi="Arial" w:cs="Arial"/>
          <w:szCs w:val="20"/>
        </w:rPr>
      </w:pPr>
      <w:r w:rsidRPr="00ED5841">
        <w:rPr>
          <w:rFonts w:ascii="Arial" w:hAnsi="Arial" w:cs="Arial"/>
          <w:szCs w:val="20"/>
        </w:rPr>
        <w:t>Mit sonnigen Grüßen</w:t>
      </w:r>
    </w:p>
    <w:p w14:paraId="3F777BFB" w14:textId="349BC627" w:rsidR="006F62DE" w:rsidRPr="006F62DE" w:rsidRDefault="006F62DE" w:rsidP="00EB03B1">
      <w:pPr>
        <w:framePr w:w="3045" w:h="794" w:hRule="exact" w:hSpace="142" w:wrap="around" w:vAnchor="page" w:hAnchor="page" w:x="8342" w:y="15554" w:anchorLock="1"/>
        <w:spacing w:line="230" w:lineRule="exact"/>
        <w:rPr>
          <w:rFonts w:ascii="Arial" w:hAnsi="Arial" w:cs="Arial"/>
          <w:b/>
          <w:bCs/>
          <w:color w:val="58666D"/>
          <w:sz w:val="18"/>
          <w:szCs w:val="18"/>
        </w:rPr>
      </w:pPr>
      <w:r w:rsidRPr="006F62DE">
        <w:rPr>
          <w:rFonts w:ascii="Arial" w:hAnsi="Arial" w:cs="Arial"/>
          <w:b/>
          <w:bCs/>
          <w:color w:val="58666D"/>
          <w:sz w:val="18"/>
          <w:szCs w:val="18"/>
        </w:rPr>
        <w:t xml:space="preserve">Ihr regionaler </w:t>
      </w:r>
      <w:r w:rsidRPr="006F62DE">
        <w:rPr>
          <w:rFonts w:ascii="Arial" w:hAnsi="Arial" w:cs="Arial"/>
          <w:b/>
          <w:bCs/>
          <w:color w:val="58666D"/>
          <w:sz w:val="18"/>
          <w:szCs w:val="18"/>
        </w:rPr>
        <w:br/>
        <w:t>Ritter Energie Fachpartner</w:t>
      </w:r>
    </w:p>
    <w:p w14:paraId="1D9A526E" w14:textId="31AFC724" w:rsidR="00ED5841" w:rsidRPr="006F62DE" w:rsidRDefault="00ED5841" w:rsidP="00EB03B1">
      <w:pPr>
        <w:framePr w:w="3045" w:h="794" w:hRule="exact" w:hSpace="142" w:wrap="around" w:vAnchor="page" w:hAnchor="page" w:x="8342" w:y="15554" w:anchorLock="1"/>
        <w:spacing w:line="230" w:lineRule="exact"/>
        <w:rPr>
          <w:rFonts w:ascii="Arial" w:hAnsi="Arial" w:cs="Arial"/>
          <w:color w:val="949FA6"/>
          <w:sz w:val="18"/>
          <w:szCs w:val="18"/>
        </w:rPr>
      </w:pPr>
      <w:r w:rsidRPr="006F62DE">
        <w:rPr>
          <w:rFonts w:ascii="Arial" w:hAnsi="Arial" w:cs="Arial"/>
          <w:color w:val="949FA6"/>
          <w:sz w:val="18"/>
          <w:szCs w:val="18"/>
        </w:rPr>
        <w:t>www.ritter-energie.de</w:t>
      </w:r>
    </w:p>
    <w:p w14:paraId="7AEDABBD" w14:textId="77777777" w:rsidR="00EE1B12" w:rsidRPr="00ED5841" w:rsidRDefault="00EE1B12" w:rsidP="00EB03B1">
      <w:pPr>
        <w:framePr w:w="3872" w:h="789" w:hRule="exact" w:hSpace="142" w:wrap="around" w:vAnchor="page" w:hAnchor="page" w:x="1279" w:y="15551"/>
        <w:spacing w:line="230" w:lineRule="exact"/>
        <w:rPr>
          <w:rFonts w:ascii="Arial" w:hAnsi="Arial" w:cs="Arial"/>
          <w:b/>
          <w:bCs/>
          <w:color w:val="FF0000"/>
          <w:sz w:val="18"/>
          <w:szCs w:val="18"/>
        </w:rPr>
      </w:pPr>
      <w:r w:rsidRPr="00ED5841">
        <w:rPr>
          <w:rFonts w:ascii="Arial" w:hAnsi="Arial" w:cs="Arial"/>
          <w:b/>
          <w:bCs/>
          <w:color w:val="FF0000"/>
          <w:sz w:val="18"/>
          <w:szCs w:val="18"/>
        </w:rPr>
        <w:t xml:space="preserve">Firma Partner </w:t>
      </w:r>
    </w:p>
    <w:p w14:paraId="0AE262E1" w14:textId="77777777" w:rsidR="00EE1B12" w:rsidRPr="00CC6B7A" w:rsidRDefault="00EE1B12" w:rsidP="00EB03B1">
      <w:pPr>
        <w:framePr w:w="3872" w:h="789" w:hRule="exact" w:hSpace="142" w:wrap="around" w:vAnchor="page" w:hAnchor="page" w:x="1279" w:y="15551"/>
        <w:spacing w:line="230" w:lineRule="exact"/>
        <w:rPr>
          <w:rFonts w:ascii="Arial" w:hAnsi="Arial" w:cs="Arial"/>
          <w:color w:val="FF0000"/>
          <w:sz w:val="18"/>
          <w:szCs w:val="18"/>
        </w:rPr>
      </w:pPr>
      <w:r w:rsidRPr="00CC6B7A">
        <w:rPr>
          <w:rFonts w:ascii="Arial" w:hAnsi="Arial" w:cs="Arial"/>
          <w:color w:val="FF0000"/>
          <w:sz w:val="18"/>
          <w:szCs w:val="18"/>
        </w:rPr>
        <w:t>Sonnenstraße 123 | 12345 Sonnenstadt</w:t>
      </w:r>
    </w:p>
    <w:p w14:paraId="29F816E6" w14:textId="5F6A1525" w:rsidR="00EE1B12" w:rsidRPr="00CC6B7A" w:rsidRDefault="00EE1B12" w:rsidP="00EB03B1">
      <w:pPr>
        <w:framePr w:w="3872" w:h="789" w:hRule="exact" w:hSpace="142" w:wrap="around" w:vAnchor="page" w:hAnchor="page" w:x="1279" w:y="15551"/>
        <w:spacing w:line="230" w:lineRule="exact"/>
        <w:rPr>
          <w:rFonts w:ascii="Arial" w:hAnsi="Arial" w:cs="Arial"/>
          <w:color w:val="FF0000"/>
          <w:sz w:val="18"/>
          <w:szCs w:val="18"/>
        </w:rPr>
      </w:pPr>
      <w:r w:rsidRPr="00CC6B7A">
        <w:rPr>
          <w:rFonts w:ascii="Arial" w:hAnsi="Arial" w:cs="Arial"/>
          <w:color w:val="FF0000"/>
          <w:sz w:val="18"/>
          <w:szCs w:val="18"/>
        </w:rPr>
        <w:t>Tel. 01234 5678-9 | www.partner.de</w:t>
      </w:r>
    </w:p>
    <w:p w14:paraId="71D7FDC4" w14:textId="35DA1D9B" w:rsidR="00EE1B12" w:rsidRPr="00EE1B12" w:rsidRDefault="00EE1B12" w:rsidP="00EE1B12">
      <w:pPr>
        <w:framePr w:w="3142" w:h="340" w:hRule="exact" w:hSpace="142" w:wrap="around" w:vAnchor="page" w:hAnchor="page" w:x="1307" w:y="14669"/>
        <w:spacing w:line="276" w:lineRule="auto"/>
        <w:jc w:val="center"/>
        <w:rPr>
          <w:rFonts w:ascii="Arial" w:hAnsi="Arial" w:cs="Arial"/>
          <w:color w:val="FFFFFF" w:themeColor="background1"/>
          <w:sz w:val="22"/>
        </w:rPr>
      </w:pPr>
      <w:r w:rsidRPr="00EE1B12">
        <w:rPr>
          <w:rFonts w:ascii="Arial" w:hAnsi="Arial" w:cs="Arial"/>
          <w:color w:val="FFFFFF" w:themeColor="background1"/>
          <w:sz w:val="22"/>
        </w:rPr>
        <w:t>Partnerlogo</w:t>
      </w:r>
    </w:p>
    <w:p w14:paraId="5F7478F5" w14:textId="3158A06E" w:rsidR="00D94BB5" w:rsidRPr="00ED5841" w:rsidRDefault="009C4B33" w:rsidP="00E00D7D">
      <w:pPr>
        <w:spacing w:after="160" w:line="259" w:lineRule="auto"/>
        <w:rPr>
          <w:rFonts w:ascii="Arial" w:hAnsi="Arial" w:cs="Arial"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70DA3B" wp14:editId="721F2EF0">
            <wp:simplePos x="0" y="0"/>
            <wp:positionH relativeFrom="column">
              <wp:posOffset>4326255</wp:posOffset>
            </wp:positionH>
            <wp:positionV relativeFrom="paragraph">
              <wp:posOffset>676617</wp:posOffset>
            </wp:positionV>
            <wp:extent cx="1775460" cy="709930"/>
            <wp:effectExtent l="0" t="0" r="0" b="0"/>
            <wp:wrapNone/>
            <wp:docPr id="5050980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98035" name="Grafik 505098035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B12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DEDFC7D" wp14:editId="300F5D86">
                <wp:simplePos x="0" y="0"/>
                <wp:positionH relativeFrom="margin">
                  <wp:posOffset>11806</wp:posOffset>
                </wp:positionH>
                <wp:positionV relativeFrom="paragraph">
                  <wp:posOffset>455595</wp:posOffset>
                </wp:positionV>
                <wp:extent cx="2012210" cy="760021"/>
                <wp:effectExtent l="0" t="0" r="7620" b="2540"/>
                <wp:wrapNone/>
                <wp:docPr id="108925764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210" cy="7600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1E741" id="Rechteck 3" o:spid="_x0000_s1026" style="position:absolute;margin-left:.95pt;margin-top:35.85pt;width:158.45pt;height:59.85pt;z-index:-2516572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" fillcolor="red" stroked="f" strokeweight="1pt">
                <w10:wrap anchorx="margin"/>
              </v:rect>
            </w:pict>
          </mc:Fallback>
        </mc:AlternateContent>
      </w:r>
      <w:r w:rsidR="00ED5841" w:rsidRPr="00ED5841">
        <w:rPr>
          <w:rFonts w:ascii="Arial" w:hAnsi="Arial" w:cs="Arial"/>
          <w:color w:val="FF0000"/>
          <w:szCs w:val="20"/>
        </w:rPr>
        <w:t>Paul Partner</w:t>
      </w:r>
    </w:p>
    <w:sectPr w:rsidR="00D94BB5" w:rsidRPr="00ED5841" w:rsidSect="00894111">
      <w:type w:val="continuous"/>
      <w:pgSz w:w="11906" w:h="16838"/>
      <w:pgMar w:top="2438" w:right="1134" w:bottom="1418" w:left="1276" w:header="709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837C" w14:textId="77777777" w:rsidR="00945A3B" w:rsidRDefault="00945A3B" w:rsidP="00AF7378">
      <w:r>
        <w:separator/>
      </w:r>
    </w:p>
  </w:endnote>
  <w:endnote w:type="continuationSeparator" w:id="0">
    <w:p w14:paraId="2448EEB2" w14:textId="77777777" w:rsidR="00945A3B" w:rsidRDefault="00945A3B" w:rsidP="00AF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for UniS 55 Roman Rg">
    <w:altName w:val="Calibri"/>
    <w:charset w:val="00"/>
    <w:family w:val="swiss"/>
    <w:pitch w:val="variable"/>
    <w:sig w:usb0="A000002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E75B" w14:textId="77777777" w:rsidR="00735E55" w:rsidRPr="00735E55" w:rsidRDefault="00735E55" w:rsidP="00735E55">
    <w:pPr>
      <w:pStyle w:val="StandardWeb"/>
      <w:tabs>
        <w:tab w:val="left" w:pos="1701"/>
        <w:tab w:val="left" w:pos="4395"/>
        <w:tab w:val="left" w:pos="7230"/>
      </w:tabs>
      <w:spacing w:line="170" w:lineRule="exact"/>
      <w:ind w:right="-2920"/>
      <w:rPr>
        <w:rFonts w:ascii="Arial" w:hAnsi="Arial" w:cs="Arial"/>
        <w:color w:val="4D4D4C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8179" w14:textId="77777777" w:rsidR="002A7A02" w:rsidRPr="00CD74AC" w:rsidRDefault="002A7A02" w:rsidP="0074212A">
    <w:pPr>
      <w:pStyle w:val="StandardWeb"/>
      <w:tabs>
        <w:tab w:val="left" w:pos="2325"/>
        <w:tab w:val="left" w:pos="4649"/>
        <w:tab w:val="left" w:pos="7173"/>
        <w:tab w:val="left" w:pos="7201"/>
      </w:tabs>
      <w:ind w:right="-2920"/>
      <w:rPr>
        <w:rFonts w:ascii="Arial" w:hAnsi="Arial" w:cs="Arial"/>
        <w:color w:val="58666D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1FC8" w14:textId="77777777" w:rsidR="00945A3B" w:rsidRDefault="00945A3B" w:rsidP="00AF7378">
      <w:r>
        <w:separator/>
      </w:r>
    </w:p>
  </w:footnote>
  <w:footnote w:type="continuationSeparator" w:id="0">
    <w:p w14:paraId="337B769D" w14:textId="77777777" w:rsidR="00945A3B" w:rsidRDefault="00945A3B" w:rsidP="00AF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CE9"/>
    <w:multiLevelType w:val="hybridMultilevel"/>
    <w:tmpl w:val="176628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29B2"/>
    <w:multiLevelType w:val="hybridMultilevel"/>
    <w:tmpl w:val="73BA0E42"/>
    <w:lvl w:ilvl="0" w:tplc="F77877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16322">
    <w:abstractNumId w:val="1"/>
  </w:num>
  <w:num w:numId="2" w16cid:durableId="198981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DE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3B"/>
    <w:rsid w:val="00002EA5"/>
    <w:rsid w:val="00003D7E"/>
    <w:rsid w:val="00007F4F"/>
    <w:rsid w:val="00011930"/>
    <w:rsid w:val="000177FE"/>
    <w:rsid w:val="00027FF3"/>
    <w:rsid w:val="00031074"/>
    <w:rsid w:val="00033B06"/>
    <w:rsid w:val="000413F9"/>
    <w:rsid w:val="00055FEC"/>
    <w:rsid w:val="000661B7"/>
    <w:rsid w:val="00070D05"/>
    <w:rsid w:val="000831FF"/>
    <w:rsid w:val="0008688F"/>
    <w:rsid w:val="000970C6"/>
    <w:rsid w:val="000A088C"/>
    <w:rsid w:val="000A0D79"/>
    <w:rsid w:val="000B4398"/>
    <w:rsid w:val="000D6AD6"/>
    <w:rsid w:val="000E17E8"/>
    <w:rsid w:val="000F5DD4"/>
    <w:rsid w:val="00104A83"/>
    <w:rsid w:val="00114192"/>
    <w:rsid w:val="0011554D"/>
    <w:rsid w:val="00116736"/>
    <w:rsid w:val="0012203B"/>
    <w:rsid w:val="001251D3"/>
    <w:rsid w:val="00141107"/>
    <w:rsid w:val="001455F9"/>
    <w:rsid w:val="00151366"/>
    <w:rsid w:val="001665DA"/>
    <w:rsid w:val="00170C7E"/>
    <w:rsid w:val="00174929"/>
    <w:rsid w:val="001806BD"/>
    <w:rsid w:val="00185E23"/>
    <w:rsid w:val="0018786C"/>
    <w:rsid w:val="00191A6F"/>
    <w:rsid w:val="001943C7"/>
    <w:rsid w:val="001A0613"/>
    <w:rsid w:val="001A21F9"/>
    <w:rsid w:val="001A28C9"/>
    <w:rsid w:val="001B4E92"/>
    <w:rsid w:val="001B7443"/>
    <w:rsid w:val="001C22CA"/>
    <w:rsid w:val="001C3A9E"/>
    <w:rsid w:val="001D7269"/>
    <w:rsid w:val="001E3AEA"/>
    <w:rsid w:val="001E3DC6"/>
    <w:rsid w:val="001E55FB"/>
    <w:rsid w:val="001E633D"/>
    <w:rsid w:val="001F255D"/>
    <w:rsid w:val="001F3A47"/>
    <w:rsid w:val="002127E4"/>
    <w:rsid w:val="00214F95"/>
    <w:rsid w:val="00234950"/>
    <w:rsid w:val="00243860"/>
    <w:rsid w:val="00256859"/>
    <w:rsid w:val="0026281C"/>
    <w:rsid w:val="00262995"/>
    <w:rsid w:val="00266BDC"/>
    <w:rsid w:val="002724F6"/>
    <w:rsid w:val="002917BC"/>
    <w:rsid w:val="00294A34"/>
    <w:rsid w:val="002A1DCF"/>
    <w:rsid w:val="002A7A02"/>
    <w:rsid w:val="002B47AC"/>
    <w:rsid w:val="002D047D"/>
    <w:rsid w:val="002D5E61"/>
    <w:rsid w:val="002D727F"/>
    <w:rsid w:val="002E196A"/>
    <w:rsid w:val="002E3690"/>
    <w:rsid w:val="0032381E"/>
    <w:rsid w:val="003267F0"/>
    <w:rsid w:val="00332CFC"/>
    <w:rsid w:val="00357CE5"/>
    <w:rsid w:val="00364754"/>
    <w:rsid w:val="00374E24"/>
    <w:rsid w:val="00380DAB"/>
    <w:rsid w:val="0038266C"/>
    <w:rsid w:val="003B082D"/>
    <w:rsid w:val="003B6516"/>
    <w:rsid w:val="003C3709"/>
    <w:rsid w:val="003D21C8"/>
    <w:rsid w:val="003D6E4C"/>
    <w:rsid w:val="003D754F"/>
    <w:rsid w:val="003E3898"/>
    <w:rsid w:val="003E3B36"/>
    <w:rsid w:val="003E72B1"/>
    <w:rsid w:val="003F5275"/>
    <w:rsid w:val="003F64A0"/>
    <w:rsid w:val="00400676"/>
    <w:rsid w:val="004147FC"/>
    <w:rsid w:val="004251CC"/>
    <w:rsid w:val="00432411"/>
    <w:rsid w:val="00435C6F"/>
    <w:rsid w:val="004439F7"/>
    <w:rsid w:val="00456FF8"/>
    <w:rsid w:val="00470724"/>
    <w:rsid w:val="0048571D"/>
    <w:rsid w:val="00493286"/>
    <w:rsid w:val="004948DF"/>
    <w:rsid w:val="004A16F0"/>
    <w:rsid w:val="004B1CED"/>
    <w:rsid w:val="004C3237"/>
    <w:rsid w:val="004E332E"/>
    <w:rsid w:val="004F346B"/>
    <w:rsid w:val="00506C65"/>
    <w:rsid w:val="0052400E"/>
    <w:rsid w:val="00530F8C"/>
    <w:rsid w:val="005423D2"/>
    <w:rsid w:val="00551A6F"/>
    <w:rsid w:val="00551C89"/>
    <w:rsid w:val="00551E8A"/>
    <w:rsid w:val="00554B44"/>
    <w:rsid w:val="00555CA7"/>
    <w:rsid w:val="005654AB"/>
    <w:rsid w:val="00584243"/>
    <w:rsid w:val="00596C2C"/>
    <w:rsid w:val="005B0A67"/>
    <w:rsid w:val="005B320F"/>
    <w:rsid w:val="005C7CF0"/>
    <w:rsid w:val="005D1FA6"/>
    <w:rsid w:val="005D4E36"/>
    <w:rsid w:val="005E07B4"/>
    <w:rsid w:val="005E5EFA"/>
    <w:rsid w:val="00611C70"/>
    <w:rsid w:val="006258C6"/>
    <w:rsid w:val="00647F35"/>
    <w:rsid w:val="00650446"/>
    <w:rsid w:val="00653C94"/>
    <w:rsid w:val="00654778"/>
    <w:rsid w:val="006579E8"/>
    <w:rsid w:val="0066058A"/>
    <w:rsid w:val="00661E78"/>
    <w:rsid w:val="00674D2E"/>
    <w:rsid w:val="006751ED"/>
    <w:rsid w:val="00680A1A"/>
    <w:rsid w:val="00685AB8"/>
    <w:rsid w:val="006877ED"/>
    <w:rsid w:val="00695805"/>
    <w:rsid w:val="006A4684"/>
    <w:rsid w:val="006A65D7"/>
    <w:rsid w:val="006A7719"/>
    <w:rsid w:val="006B197F"/>
    <w:rsid w:val="006D1ACB"/>
    <w:rsid w:val="006D2439"/>
    <w:rsid w:val="006E38A4"/>
    <w:rsid w:val="006F4959"/>
    <w:rsid w:val="006F5227"/>
    <w:rsid w:val="006F62DE"/>
    <w:rsid w:val="006F77E2"/>
    <w:rsid w:val="00711C3B"/>
    <w:rsid w:val="00716B6B"/>
    <w:rsid w:val="0072148B"/>
    <w:rsid w:val="00725E5E"/>
    <w:rsid w:val="00727014"/>
    <w:rsid w:val="00735E55"/>
    <w:rsid w:val="007376C8"/>
    <w:rsid w:val="00737B8A"/>
    <w:rsid w:val="0074212A"/>
    <w:rsid w:val="0075468B"/>
    <w:rsid w:val="00760392"/>
    <w:rsid w:val="00761F1D"/>
    <w:rsid w:val="0076683E"/>
    <w:rsid w:val="00786F63"/>
    <w:rsid w:val="00793576"/>
    <w:rsid w:val="00796CA0"/>
    <w:rsid w:val="007A7F3D"/>
    <w:rsid w:val="007B0742"/>
    <w:rsid w:val="007C6F81"/>
    <w:rsid w:val="007E1793"/>
    <w:rsid w:val="007F384C"/>
    <w:rsid w:val="007F62F1"/>
    <w:rsid w:val="00802B63"/>
    <w:rsid w:val="00803180"/>
    <w:rsid w:val="00804B90"/>
    <w:rsid w:val="00813900"/>
    <w:rsid w:val="00821C0E"/>
    <w:rsid w:val="0082418D"/>
    <w:rsid w:val="00827511"/>
    <w:rsid w:val="00832BD9"/>
    <w:rsid w:val="00833EF6"/>
    <w:rsid w:val="008430A0"/>
    <w:rsid w:val="00856FEF"/>
    <w:rsid w:val="008638C2"/>
    <w:rsid w:val="00872481"/>
    <w:rsid w:val="008775CE"/>
    <w:rsid w:val="00894111"/>
    <w:rsid w:val="008A7270"/>
    <w:rsid w:val="008B2EF3"/>
    <w:rsid w:val="008B4F6C"/>
    <w:rsid w:val="008C1134"/>
    <w:rsid w:val="008C1E0F"/>
    <w:rsid w:val="008C3576"/>
    <w:rsid w:val="008C698A"/>
    <w:rsid w:val="008F6B18"/>
    <w:rsid w:val="0090218A"/>
    <w:rsid w:val="00915BAA"/>
    <w:rsid w:val="00925546"/>
    <w:rsid w:val="009319D0"/>
    <w:rsid w:val="00931C81"/>
    <w:rsid w:val="00933FB9"/>
    <w:rsid w:val="00945A3B"/>
    <w:rsid w:val="00945D81"/>
    <w:rsid w:val="0095290F"/>
    <w:rsid w:val="00954505"/>
    <w:rsid w:val="00973201"/>
    <w:rsid w:val="009B3179"/>
    <w:rsid w:val="009C0D49"/>
    <w:rsid w:val="009C4B33"/>
    <w:rsid w:val="009E20A4"/>
    <w:rsid w:val="009E285D"/>
    <w:rsid w:val="009F0616"/>
    <w:rsid w:val="00A06D92"/>
    <w:rsid w:val="00A07AA5"/>
    <w:rsid w:val="00A07C0D"/>
    <w:rsid w:val="00A150BC"/>
    <w:rsid w:val="00A31E2F"/>
    <w:rsid w:val="00A42000"/>
    <w:rsid w:val="00A5295E"/>
    <w:rsid w:val="00A76CD1"/>
    <w:rsid w:val="00A824C7"/>
    <w:rsid w:val="00A827AD"/>
    <w:rsid w:val="00A8435B"/>
    <w:rsid w:val="00A95FE6"/>
    <w:rsid w:val="00A96E81"/>
    <w:rsid w:val="00A97365"/>
    <w:rsid w:val="00AC6816"/>
    <w:rsid w:val="00AE6FC3"/>
    <w:rsid w:val="00AF7378"/>
    <w:rsid w:val="00B075CA"/>
    <w:rsid w:val="00B07BD3"/>
    <w:rsid w:val="00B36491"/>
    <w:rsid w:val="00B77E1A"/>
    <w:rsid w:val="00B91008"/>
    <w:rsid w:val="00BB483D"/>
    <w:rsid w:val="00BB538C"/>
    <w:rsid w:val="00BC2546"/>
    <w:rsid w:val="00BF627D"/>
    <w:rsid w:val="00C05D26"/>
    <w:rsid w:val="00C0715B"/>
    <w:rsid w:val="00C11FD7"/>
    <w:rsid w:val="00C12D9A"/>
    <w:rsid w:val="00C14711"/>
    <w:rsid w:val="00C322B9"/>
    <w:rsid w:val="00C333DC"/>
    <w:rsid w:val="00C52BC8"/>
    <w:rsid w:val="00C5363C"/>
    <w:rsid w:val="00C7523F"/>
    <w:rsid w:val="00C84854"/>
    <w:rsid w:val="00C95BB1"/>
    <w:rsid w:val="00CA6E1D"/>
    <w:rsid w:val="00CC0EFF"/>
    <w:rsid w:val="00CD4BD5"/>
    <w:rsid w:val="00CD5478"/>
    <w:rsid w:val="00CD74AC"/>
    <w:rsid w:val="00CE01C5"/>
    <w:rsid w:val="00CE080A"/>
    <w:rsid w:val="00CE0D83"/>
    <w:rsid w:val="00CE0FDD"/>
    <w:rsid w:val="00CE12CF"/>
    <w:rsid w:val="00CE1D15"/>
    <w:rsid w:val="00CE42F6"/>
    <w:rsid w:val="00CE53EC"/>
    <w:rsid w:val="00D0063D"/>
    <w:rsid w:val="00D010DF"/>
    <w:rsid w:val="00D04227"/>
    <w:rsid w:val="00D10171"/>
    <w:rsid w:val="00D237C6"/>
    <w:rsid w:val="00D24198"/>
    <w:rsid w:val="00D6021A"/>
    <w:rsid w:val="00D604B5"/>
    <w:rsid w:val="00D82042"/>
    <w:rsid w:val="00D85CF0"/>
    <w:rsid w:val="00D94BB5"/>
    <w:rsid w:val="00DA10FC"/>
    <w:rsid w:val="00DA1D07"/>
    <w:rsid w:val="00DA3E05"/>
    <w:rsid w:val="00DA5D0A"/>
    <w:rsid w:val="00DA6186"/>
    <w:rsid w:val="00DC3D4E"/>
    <w:rsid w:val="00DD4339"/>
    <w:rsid w:val="00DD467D"/>
    <w:rsid w:val="00DE78BE"/>
    <w:rsid w:val="00E00D7D"/>
    <w:rsid w:val="00E258D2"/>
    <w:rsid w:val="00E2681F"/>
    <w:rsid w:val="00E656C1"/>
    <w:rsid w:val="00E701C6"/>
    <w:rsid w:val="00E93873"/>
    <w:rsid w:val="00E95C16"/>
    <w:rsid w:val="00EA5394"/>
    <w:rsid w:val="00EA5958"/>
    <w:rsid w:val="00EB03B1"/>
    <w:rsid w:val="00EB2108"/>
    <w:rsid w:val="00EB2860"/>
    <w:rsid w:val="00EC60B1"/>
    <w:rsid w:val="00ED0EDD"/>
    <w:rsid w:val="00ED5841"/>
    <w:rsid w:val="00ED6389"/>
    <w:rsid w:val="00EE1B12"/>
    <w:rsid w:val="00EF38C3"/>
    <w:rsid w:val="00F05C42"/>
    <w:rsid w:val="00F32AC6"/>
    <w:rsid w:val="00F33C0B"/>
    <w:rsid w:val="00F367C2"/>
    <w:rsid w:val="00F471F1"/>
    <w:rsid w:val="00F52D24"/>
    <w:rsid w:val="00F57A9D"/>
    <w:rsid w:val="00F614DD"/>
    <w:rsid w:val="00F65939"/>
    <w:rsid w:val="00F65DEF"/>
    <w:rsid w:val="00F67784"/>
    <w:rsid w:val="00F86DFF"/>
    <w:rsid w:val="00FA4CEB"/>
    <w:rsid w:val="00FA7F8F"/>
    <w:rsid w:val="00FC3446"/>
    <w:rsid w:val="00FC5198"/>
    <w:rsid w:val="00FD6ADA"/>
    <w:rsid w:val="00FE4FC5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BE41B"/>
  <w15:docId w15:val="{DF919468-EFCC-4C0E-BF1B-325B4030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65D7"/>
    <w:pPr>
      <w:spacing w:after="0" w:line="240" w:lineRule="auto"/>
    </w:pPr>
    <w:rPr>
      <w:rFonts w:ascii="Univers for UniS 55 Roman Rg" w:hAnsi="Univers for UniS 55 Roman Rg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73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378"/>
  </w:style>
  <w:style w:type="paragraph" w:styleId="Fuzeile">
    <w:name w:val="footer"/>
    <w:basedOn w:val="Standard"/>
    <w:link w:val="FuzeileZchn"/>
    <w:uiPriority w:val="99"/>
    <w:unhideWhenUsed/>
    <w:rsid w:val="00AF73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7378"/>
  </w:style>
  <w:style w:type="character" w:styleId="Platzhaltertext">
    <w:name w:val="Placeholder Text"/>
    <w:basedOn w:val="Absatz-Standardschriftart"/>
    <w:uiPriority w:val="99"/>
    <w:semiHidden/>
    <w:rsid w:val="008638C2"/>
    <w:rPr>
      <w:color w:val="808080"/>
    </w:rPr>
  </w:style>
  <w:style w:type="paragraph" w:customStyle="1" w:styleId="Flietext">
    <w:name w:val="Fließtext"/>
    <w:basedOn w:val="Standard"/>
    <w:link w:val="FlietextZchn"/>
    <w:qFormat/>
    <w:rsid w:val="006A65D7"/>
  </w:style>
  <w:style w:type="character" w:customStyle="1" w:styleId="FlietextZchn">
    <w:name w:val="Fließtext Zchn"/>
    <w:basedOn w:val="Absatz-Standardschriftart"/>
    <w:link w:val="Flietext"/>
    <w:rsid w:val="006A65D7"/>
    <w:rPr>
      <w:rFonts w:ascii="Univers for UniS 55 Roman Rg" w:hAnsi="Univers for UniS 55 Roman Rg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16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FE501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2681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2681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26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file01\data01$\infocenter\9_Vorlagen\Formulare\Ritter%20Energie\RE_BS_Briefbogen_V1_Eindru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6883-8D98-45A2-9316-5ADF317A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RE_BS_Briefbogen_V1_Eindruck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Ritter Energie- und Umwelttechnik GmbH &amp; Co. KG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Schenk</dc:creator>
  <cp:lastModifiedBy>Melanie Schenk</cp:lastModifiedBy>
  <cp:revision>22</cp:revision>
  <cp:lastPrinted>2025-02-10T13:46:00Z</cp:lastPrinted>
  <dcterms:created xsi:type="dcterms:W3CDTF">2025-02-10T10:56:00Z</dcterms:created>
  <dcterms:modified xsi:type="dcterms:W3CDTF">2025-02-11T08:32:00Z</dcterms:modified>
</cp:coreProperties>
</file>